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56" w:rsidRPr="002E54D6" w:rsidRDefault="00AD4456" w:rsidP="00AD4456">
      <w:pPr>
        <w:shd w:val="clear" w:color="auto" w:fill="FFFFFF"/>
        <w:tabs>
          <w:tab w:val="clear" w:pos="8505"/>
        </w:tabs>
        <w:spacing w:line="240" w:lineRule="auto"/>
        <w:ind w:left="360"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2E54D6">
        <w:rPr>
          <w:b/>
          <w:sz w:val="32"/>
          <w:szCs w:val="32"/>
        </w:rPr>
        <w:t>Заключение.</w:t>
      </w:r>
    </w:p>
    <w:p w:rsidR="00AD4456" w:rsidRDefault="00AD4456" w:rsidP="00AD4456">
      <w:pPr>
        <w:shd w:val="clear" w:color="auto" w:fill="FFFFFF"/>
        <w:rPr>
          <w:szCs w:val="28"/>
        </w:rPr>
      </w:pPr>
      <w:r>
        <w:rPr>
          <w:szCs w:val="28"/>
        </w:rPr>
        <w:t xml:space="preserve">Для производства сливочного масла я выбрал способ </w:t>
      </w:r>
      <w:r w:rsidR="008D39DC">
        <w:rPr>
          <w:szCs w:val="28"/>
        </w:rPr>
        <w:t>сбивания продукта</w:t>
      </w:r>
      <w:r>
        <w:rPr>
          <w:szCs w:val="28"/>
        </w:rPr>
        <w:t>.</w:t>
      </w:r>
    </w:p>
    <w:p w:rsidR="00AD4456" w:rsidRDefault="00AD4456" w:rsidP="00AD4456">
      <w:pPr>
        <w:shd w:val="clear" w:color="auto" w:fill="FFFFFF"/>
        <w:rPr>
          <w:szCs w:val="28"/>
        </w:rPr>
      </w:pPr>
      <w:r>
        <w:rPr>
          <w:szCs w:val="28"/>
        </w:rPr>
        <w:t xml:space="preserve">Этот метод более удобен, </w:t>
      </w:r>
      <w:r w:rsidR="008D39DC">
        <w:rPr>
          <w:szCs w:val="28"/>
        </w:rPr>
        <w:t>чем способ</w:t>
      </w:r>
      <w:r>
        <w:rPr>
          <w:szCs w:val="28"/>
        </w:rPr>
        <w:t xml:space="preserve"> преобразования ВЖС. Метод включает в себя:</w:t>
      </w:r>
    </w:p>
    <w:p w:rsidR="00AD4456" w:rsidRDefault="00AD4456" w:rsidP="00AD4456">
      <w:pPr>
        <w:numPr>
          <w:ilvl w:val="0"/>
          <w:numId w:val="1"/>
        </w:numPr>
        <w:shd w:val="clear" w:color="auto" w:fill="FFFFFF"/>
        <w:tabs>
          <w:tab w:val="clear" w:pos="8505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приемку и очистку молока;  </w:t>
      </w:r>
    </w:p>
    <w:p w:rsidR="00AD4456" w:rsidRDefault="00AD4456" w:rsidP="00AD4456">
      <w:pPr>
        <w:numPr>
          <w:ilvl w:val="0"/>
          <w:numId w:val="1"/>
        </w:numPr>
        <w:shd w:val="clear" w:color="auto" w:fill="FFFFFF"/>
        <w:tabs>
          <w:tab w:val="clear" w:pos="8505"/>
        </w:tabs>
        <w:spacing w:line="240" w:lineRule="auto"/>
        <w:jc w:val="left"/>
        <w:rPr>
          <w:szCs w:val="28"/>
        </w:rPr>
      </w:pPr>
      <w:r>
        <w:rPr>
          <w:szCs w:val="28"/>
        </w:rPr>
        <w:t>нормализацию;</w:t>
      </w:r>
    </w:p>
    <w:p w:rsidR="00AD4456" w:rsidRDefault="00AD4456" w:rsidP="00AD4456">
      <w:pPr>
        <w:numPr>
          <w:ilvl w:val="0"/>
          <w:numId w:val="1"/>
        </w:numPr>
        <w:shd w:val="clear" w:color="auto" w:fill="FFFFFF"/>
        <w:tabs>
          <w:tab w:val="clear" w:pos="8505"/>
        </w:tabs>
        <w:spacing w:line="240" w:lineRule="auto"/>
        <w:jc w:val="left"/>
        <w:rPr>
          <w:szCs w:val="28"/>
        </w:rPr>
      </w:pPr>
      <w:r>
        <w:rPr>
          <w:szCs w:val="28"/>
        </w:rPr>
        <w:t>пастеризацию;</w:t>
      </w:r>
    </w:p>
    <w:p w:rsidR="00AD4456" w:rsidRDefault="00AD4456" w:rsidP="00AD4456">
      <w:pPr>
        <w:numPr>
          <w:ilvl w:val="0"/>
          <w:numId w:val="1"/>
        </w:numPr>
        <w:shd w:val="clear" w:color="auto" w:fill="FFFFFF"/>
        <w:tabs>
          <w:tab w:val="clear" w:pos="8505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охлаждение </w:t>
      </w:r>
    </w:p>
    <w:p w:rsidR="00AD4456" w:rsidRDefault="00AD4456" w:rsidP="00AD4456">
      <w:pPr>
        <w:numPr>
          <w:ilvl w:val="0"/>
          <w:numId w:val="1"/>
        </w:numPr>
        <w:shd w:val="clear" w:color="auto" w:fill="FFFFFF"/>
        <w:tabs>
          <w:tab w:val="clear" w:pos="8505"/>
        </w:tabs>
        <w:spacing w:line="240" w:lineRule="auto"/>
        <w:jc w:val="left"/>
        <w:rPr>
          <w:szCs w:val="28"/>
        </w:rPr>
      </w:pPr>
      <w:r>
        <w:rPr>
          <w:szCs w:val="28"/>
        </w:rPr>
        <w:t>сбивание</w:t>
      </w:r>
    </w:p>
    <w:p w:rsidR="00AD4456" w:rsidRDefault="00AD4456" w:rsidP="00AD4456">
      <w:pPr>
        <w:numPr>
          <w:ilvl w:val="0"/>
          <w:numId w:val="1"/>
        </w:numPr>
        <w:shd w:val="clear" w:color="auto" w:fill="FFFFFF"/>
        <w:tabs>
          <w:tab w:val="clear" w:pos="8505"/>
        </w:tabs>
        <w:spacing w:line="240" w:lineRule="auto"/>
        <w:jc w:val="left"/>
        <w:rPr>
          <w:szCs w:val="28"/>
        </w:rPr>
      </w:pPr>
      <w:r>
        <w:rPr>
          <w:szCs w:val="28"/>
        </w:rPr>
        <w:t>маслообразование</w:t>
      </w:r>
    </w:p>
    <w:p w:rsidR="00AD4456" w:rsidRDefault="00AD4456" w:rsidP="00AD4456">
      <w:pPr>
        <w:numPr>
          <w:ilvl w:val="0"/>
          <w:numId w:val="1"/>
        </w:numPr>
        <w:shd w:val="clear" w:color="auto" w:fill="FFFFFF"/>
        <w:tabs>
          <w:tab w:val="clear" w:pos="8505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доохлаждение; </w:t>
      </w:r>
    </w:p>
    <w:p w:rsidR="00AD4456" w:rsidRDefault="00AD4456" w:rsidP="00AD4456">
      <w:pPr>
        <w:numPr>
          <w:ilvl w:val="0"/>
          <w:numId w:val="1"/>
        </w:numPr>
        <w:shd w:val="clear" w:color="auto" w:fill="FFFFFF"/>
        <w:tabs>
          <w:tab w:val="clear" w:pos="8505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хранение. </w:t>
      </w:r>
    </w:p>
    <w:p w:rsidR="00AD4456" w:rsidRPr="00012FB5" w:rsidRDefault="00AD4456" w:rsidP="00AD4456">
      <w:pPr>
        <w:shd w:val="clear" w:color="auto" w:fill="FFFFFF"/>
        <w:rPr>
          <w:szCs w:val="28"/>
        </w:rPr>
      </w:pPr>
      <w:r>
        <w:rPr>
          <w:szCs w:val="28"/>
        </w:rPr>
        <w:t xml:space="preserve">Этот способ не трудоемкий. А также для получения </w:t>
      </w:r>
      <w:r w:rsidR="008D39DC">
        <w:rPr>
          <w:szCs w:val="28"/>
        </w:rPr>
        <w:t>масла методом</w:t>
      </w:r>
      <w:r>
        <w:rPr>
          <w:szCs w:val="28"/>
        </w:rPr>
        <w:t xml:space="preserve"> сбивания затрачивается меньше времени и энергозатрат.    </w:t>
      </w:r>
    </w:p>
    <w:p w:rsidR="00AD4456" w:rsidRDefault="00AD4456" w:rsidP="00AD4456">
      <w:pPr>
        <w:shd w:val="clear" w:color="auto" w:fill="FFFFFF"/>
        <w:jc w:val="left"/>
        <w:rPr>
          <w:szCs w:val="28"/>
        </w:rPr>
      </w:pPr>
      <w:r>
        <w:rPr>
          <w:szCs w:val="28"/>
        </w:rPr>
        <w:t>В проекте проведен продуктовый расчет, в результате получилось:</w:t>
      </w:r>
    </w:p>
    <w:p w:rsidR="00AD4456" w:rsidRDefault="00AD4456" w:rsidP="00AD4456">
      <w:p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Масла сливочного – </w:t>
      </w:r>
      <w:smartTag w:uri="urn:schemas-microsoft-com:office:smarttags" w:element="metricconverter">
        <w:smartTagPr>
          <w:attr w:name="ProductID" w:val="942 кг"/>
        </w:smartTagPr>
        <w:r>
          <w:rPr>
            <w:szCs w:val="28"/>
          </w:rPr>
          <w:t>942 кг</w:t>
        </w:r>
      </w:smartTag>
    </w:p>
    <w:p w:rsidR="00AD4456" w:rsidRDefault="00AD4456" w:rsidP="00AD4456">
      <w:p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Спрэдов – </w:t>
      </w:r>
      <w:smartTag w:uri="urn:schemas-microsoft-com:office:smarttags" w:element="metricconverter">
        <w:smartTagPr>
          <w:attr w:name="ProductID" w:val="120 кг"/>
        </w:smartTagPr>
        <w:r>
          <w:rPr>
            <w:szCs w:val="28"/>
          </w:rPr>
          <w:t>120 кг</w:t>
        </w:r>
      </w:smartTag>
    </w:p>
    <w:p w:rsidR="00AD4456" w:rsidRPr="002E54D6" w:rsidRDefault="00AD4456" w:rsidP="00AD4456">
      <w:pPr>
        <w:shd w:val="clear" w:color="auto" w:fill="FFFFFF"/>
        <w:jc w:val="left"/>
        <w:rPr>
          <w:szCs w:val="28"/>
        </w:rPr>
      </w:pPr>
      <w:r>
        <w:rPr>
          <w:szCs w:val="28"/>
        </w:rPr>
        <w:t xml:space="preserve">Пахты – </w:t>
      </w:r>
      <w:smartTag w:uri="urn:schemas-microsoft-com:office:smarttags" w:element="metricconverter">
        <w:smartTagPr>
          <w:attr w:name="ProductID" w:val="1079 кг"/>
        </w:smartTagPr>
        <w:r>
          <w:rPr>
            <w:szCs w:val="28"/>
          </w:rPr>
          <w:t>1079 кг</w:t>
        </w:r>
      </w:smartTag>
    </w:p>
    <w:p w:rsidR="00AD4456" w:rsidRPr="002E54D6" w:rsidRDefault="00AD4456" w:rsidP="00AD4456">
      <w:pPr>
        <w:shd w:val="clear" w:color="auto" w:fill="FFFFFF"/>
        <w:rPr>
          <w:szCs w:val="28"/>
        </w:rPr>
      </w:pPr>
      <w:r>
        <w:rPr>
          <w:szCs w:val="28"/>
        </w:rPr>
        <w:t>Составлена аппаратурно-технологическая схема с учетом техно-химического и санитарного контроля и разработан план цеха.</w:t>
      </w:r>
    </w:p>
    <w:p w:rsidR="00AD4456" w:rsidRPr="002E54D6" w:rsidRDefault="00AD4456" w:rsidP="00AD4456">
      <w:pPr>
        <w:shd w:val="clear" w:color="auto" w:fill="FFFFFF"/>
        <w:jc w:val="center"/>
        <w:rPr>
          <w:szCs w:val="28"/>
        </w:rPr>
      </w:pPr>
    </w:p>
    <w:p w:rsidR="00AD4456" w:rsidRPr="002E54D6" w:rsidRDefault="00AD4456" w:rsidP="00AD4456">
      <w:pPr>
        <w:shd w:val="clear" w:color="auto" w:fill="FFFFFF"/>
        <w:jc w:val="center"/>
        <w:rPr>
          <w:szCs w:val="28"/>
        </w:rPr>
      </w:pPr>
    </w:p>
    <w:p w:rsidR="00AD4456" w:rsidRPr="002E54D6" w:rsidRDefault="00AD4456" w:rsidP="00AD4456">
      <w:pPr>
        <w:shd w:val="clear" w:color="auto" w:fill="FFFFFF"/>
        <w:jc w:val="center"/>
        <w:rPr>
          <w:szCs w:val="28"/>
        </w:rPr>
      </w:pPr>
    </w:p>
    <w:p w:rsidR="00AD4456" w:rsidRPr="002E54D6" w:rsidRDefault="00AD4456" w:rsidP="00AD4456">
      <w:pPr>
        <w:shd w:val="clear" w:color="auto" w:fill="FFFFFF"/>
        <w:jc w:val="center"/>
        <w:rPr>
          <w:szCs w:val="28"/>
        </w:rPr>
      </w:pPr>
    </w:p>
    <w:p w:rsidR="000C7285" w:rsidRDefault="000C7285"/>
    <w:sectPr w:rsidR="000C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0A9"/>
    <w:multiLevelType w:val="hybridMultilevel"/>
    <w:tmpl w:val="F35493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6"/>
    <w:rsid w:val="000C7285"/>
    <w:rsid w:val="008D39DC"/>
    <w:rsid w:val="00A71A4A"/>
    <w:rsid w:val="00AD4456"/>
    <w:rsid w:val="00F1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3299-B4ED-4692-976D-36C6FBC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56"/>
    <w:pPr>
      <w:tabs>
        <w:tab w:val="left" w:pos="850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D445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Base>https://курсовая-работа-тут.рф/vyvody.html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ДНС</dc:creator>
  <cp:keywords/>
  <dc:description>Для сайта - https://курсовая-работа-тут.рф</dc:description>
  <cp:lastModifiedBy>Куратор группы</cp:lastModifiedBy>
  <cp:revision>7</cp:revision>
  <dcterms:created xsi:type="dcterms:W3CDTF">2016-05-29T11:34:00Z</dcterms:created>
  <dcterms:modified xsi:type="dcterms:W3CDTF">2018-06-08T13:30:00Z</dcterms:modified>
</cp:coreProperties>
</file>